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2026-04-17/020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Hafenspundwand Carolinensiel</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